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4BB">
        <w:rPr>
          <w:rFonts w:ascii="Times New Roman" w:hAnsi="Times New Roman" w:cs="Times New Roman"/>
          <w:sz w:val="24"/>
          <w:szCs w:val="24"/>
        </w:rPr>
        <w:t>5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2B2BA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2B2BAF">
        <w:rPr>
          <w:rFonts w:ascii="Times New Roman" w:hAnsi="Times New Roman" w:cs="Times New Roman"/>
          <w:sz w:val="24"/>
          <w:szCs w:val="24"/>
        </w:rPr>
        <w:t>7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2B2BAF">
        <w:rPr>
          <w:rFonts w:ascii="Times New Roman" w:hAnsi="Times New Roman" w:cs="Times New Roman"/>
          <w:sz w:val="24"/>
          <w:szCs w:val="24"/>
        </w:rPr>
        <w:t>8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2D64BB" w:rsidRPr="002B2BAF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из бюджета Лесозаводского</w:t>
      </w:r>
    </w:p>
    <w:p w:rsidR="002D64BB" w:rsidRPr="002B2BAF" w:rsidRDefault="002B2BAF" w:rsidP="002D6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="002D64BB"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 на плановый период 202</w:t>
      </w: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2D64BB"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2D64BB"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 </w:t>
      </w:r>
      <w:r w:rsidR="002D64BB" w:rsidRPr="002B2BAF">
        <w:rPr>
          <w:rFonts w:ascii="Times New Roman" w:hAnsi="Times New Roman" w:cs="Times New Roman"/>
          <w:b/>
          <w:sz w:val="24"/>
          <w:szCs w:val="24"/>
        </w:rPr>
        <w:t xml:space="preserve">по разделам, подразделам, целевым статьям (муниципальным программам </w:t>
      </w:r>
      <w:r w:rsidRPr="002B2BA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2D64BB" w:rsidRPr="002B2BAF">
        <w:rPr>
          <w:rFonts w:ascii="Times New Roman" w:hAnsi="Times New Roman" w:cs="Times New Roman"/>
          <w:b/>
          <w:sz w:val="24"/>
          <w:szCs w:val="24"/>
        </w:rPr>
        <w:t xml:space="preserve">округа и непрограммным направлениям деятельности), группам </w:t>
      </w:r>
    </w:p>
    <w:p w:rsidR="002D64BB" w:rsidRPr="002B2BAF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BAF">
        <w:rPr>
          <w:rFonts w:ascii="Times New Roman" w:hAnsi="Times New Roman" w:cs="Times New Roman"/>
          <w:b/>
          <w:sz w:val="24"/>
          <w:szCs w:val="24"/>
        </w:rPr>
        <w:t xml:space="preserve">(группам и подгруппам) видов расходов классификации расходов </w:t>
      </w: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</w:p>
    <w:p w:rsidR="00363D4D" w:rsidRPr="002B2BAF" w:rsidRDefault="002D64BB" w:rsidP="002D6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Лесозаводского </w:t>
      </w:r>
      <w:r w:rsidR="002B2BAF"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2B2B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397"/>
        <w:gridCol w:w="725"/>
        <w:gridCol w:w="1433"/>
        <w:gridCol w:w="720"/>
        <w:gridCol w:w="1800"/>
        <w:gridCol w:w="1843"/>
      </w:tblGrid>
      <w:tr w:rsidR="002B2BAF" w:rsidRPr="002B2BAF" w:rsidTr="002B2BAF"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2BAF">
              <w:rPr>
                <w:rFonts w:ascii="Times New Roman" w:hAnsi="Times New Roman" w:cs="Times New Roman"/>
                <w:b/>
              </w:rPr>
              <w:t>Разд</w:t>
            </w:r>
            <w:proofErr w:type="spellEnd"/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2BAF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2B2BA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B2BAF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</w:p>
        </w:tc>
        <w:tc>
          <w:tcPr>
            <w:tcW w:w="36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Сумма, рублей</w:t>
            </w:r>
          </w:p>
        </w:tc>
      </w:tr>
      <w:tr w:rsidR="002B2BAF" w:rsidRPr="002B2BAF" w:rsidTr="002B2BAF">
        <w:tc>
          <w:tcPr>
            <w:tcW w:w="3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2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201 832 829,04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193 321 941,04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10 737 000,00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7 586 000,00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78 695 000,00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78 695 000,00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78 643 000,00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общей юрисдикции в Российской Федерации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18 330 530,00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18 330 530,00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11 320 000,00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7 010 530,00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4 869 260,00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4 733 070,00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2 141 270,00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2 134 270,00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87 672 688,04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79 161 800,04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"Экономическое развитие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19 741 000,00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19 741 000,00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62 995 485,00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57 554 597,00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62 995 485,00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57 554 597,00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4 793 415,00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44 159 380,00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39 619 380,00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304 480,00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304 480,00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25 548 500,00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29 788 500,00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25 548 500,00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1 990 070,00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2 135 550,00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1 839 300,00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55 550,00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1 646 936,00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1 631 936,00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1 356 990,00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1 408 670,00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115 252,00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5 797 884,00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6 017 191,00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528 984,00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748 291,00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801 399,00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833 455,00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211 398,00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60 941,00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590 001,00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772 514,00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450 240,00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94 997 427,09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94 097 427,09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3 803 437,37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35 716 500,00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53 924 000,00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53 924 000,00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Капитальные вложения в объекты недвижимого имущества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дорожного фонда Лесозаводского муниципального округа в целях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1 553 489,72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653 489,72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юридическим лицам (кроме некоммерческих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124 649 558,12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112 143 781,80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Капитальные вложения в объекты недвижимого имущества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36 644 950,00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34 425 000,00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34 785 000,00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33 225 000,00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34 355 000,00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32 795 000,00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31 455 000,00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Реконструкция, текущий и капитальный ремонт, строительство и содержание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сетей, систем, сооружений децентрализованного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"Обеспечение доступными и качественными услугами жилищно-коммунального комплекса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населения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80 703 306,92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77 217 428,55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30 274 000,00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30 274 000,00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29 634 000,00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31 874 000,00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38 629 306,92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38 743 428,55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27 053 630,80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27 053 630,80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26 203 630,80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11 575 676,12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11 689 797,75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11 075 676,12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11 189 797,75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1 353,25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1 449 542 957,96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1 511 444 235,09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461 583 915,00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461 583 915,00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461 583 915,00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145 464 980,00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315 840 935,00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799 217 220,18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836 966 753,28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799 217 220,18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836 966 753,28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799 217 220,18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836 966 753,28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189 717 380,00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543 415 133,00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27 256 978,22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27 964 881,00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4 619 370,96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4 667 489,28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51 714 000,00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143 295 290,00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145 134 320,00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72 046 290,00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71 007 320,00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72 046 290,00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71 007 320,00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68 411 320,00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74 127 000,00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73 127 000,00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муниципальной службы в администрации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округа"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69 222 044,78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67 689 246,81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8 981 964,78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9 349 166,81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8 981 964,78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9 349 166,81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8 344 116,81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857 050,00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58 340 080,00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1 429 400,00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1 429 400,00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95 182 636,06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93 272 636,06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66 887 436,06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64 977 436,06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культуры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66 509 436,06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64 849 436,06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66 509 436,06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64 849 436,06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63 784 640,00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173 096,06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осуществляемые на условиях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28 295 200,00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28 295 200,00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28 205 200,00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79 948 453,75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74 702 980,43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6 324 800,00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9 569 851,65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9 576 682,65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9 094 331,25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9 088 501,48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288 181,17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63 653 802,10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58 401 497,78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3 730 814,00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3 831 655,00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2 530 814,00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2 631 655,00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"Развитие системы дополнительного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54 569 842,78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43 176 438,10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37 823 292,78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16 746 550,00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"Формирование доступной среды, организация и осуществление мероприятий,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35 579 684,71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35 579 684,71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35 579 684,71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33 914 950,00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327 000,00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Организация физкультурно-спортивной работы по месту жительства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646 284,71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166 000,00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427 600,00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26 950,00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2B2BAF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B31FCE"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2BAF" w:rsidRPr="002B2BAF" w:rsidRDefault="002B2BAF" w:rsidP="002B2BAF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B2BAF" w:rsidRPr="002B2BAF" w:rsidRDefault="002B2BAF" w:rsidP="002B2BA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B2BA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5 400 000,00</w:t>
            </w:r>
          </w:p>
        </w:tc>
      </w:tr>
      <w:tr w:rsidR="002B2BAF" w:rsidRPr="002B2BAF" w:rsidTr="00B31FCE">
        <w:tc>
          <w:tcPr>
            <w:tcW w:w="6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BAF" w:rsidRPr="00B31FCE" w:rsidRDefault="002B2BAF" w:rsidP="002B2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2 095 842 805,98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BAF" w:rsidRPr="00B31FCE" w:rsidRDefault="002B2BAF" w:rsidP="002B2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F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2 127 541 726,22</w:t>
            </w:r>
          </w:p>
        </w:tc>
      </w:tr>
    </w:tbl>
    <w:p w:rsidR="00AC4F42" w:rsidRPr="000C1952" w:rsidRDefault="00AC4F42" w:rsidP="002A021A">
      <w:pPr>
        <w:rPr>
          <w:rFonts w:ascii="Times New Roman" w:hAnsi="Times New Roman" w:cs="Times New Roman"/>
          <w:sz w:val="24"/>
          <w:szCs w:val="24"/>
        </w:rPr>
      </w:pPr>
    </w:p>
    <w:sectPr w:rsidR="00AC4F42" w:rsidRPr="000C1952" w:rsidSect="002B2BAF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AF" w:rsidRDefault="002B2BAF" w:rsidP="00FD310C">
      <w:pPr>
        <w:spacing w:after="0" w:line="240" w:lineRule="auto"/>
      </w:pPr>
      <w:r>
        <w:separator/>
      </w:r>
    </w:p>
  </w:endnote>
  <w:endnote w:type="continuationSeparator" w:id="0">
    <w:p w:rsidR="002B2BAF" w:rsidRDefault="002B2BAF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AF" w:rsidRDefault="002B2BAF" w:rsidP="00FD310C">
      <w:pPr>
        <w:spacing w:after="0" w:line="240" w:lineRule="auto"/>
      </w:pPr>
      <w:r>
        <w:separator/>
      </w:r>
    </w:p>
  </w:footnote>
  <w:footnote w:type="continuationSeparator" w:id="0">
    <w:p w:rsidR="002B2BAF" w:rsidRDefault="002B2BAF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BAF" w:rsidRDefault="002B2BA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2B2BAF" w:rsidRDefault="002B2B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187C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67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1A"/>
    <w:rsid w:val="002A023D"/>
    <w:rsid w:val="002A377A"/>
    <w:rsid w:val="002B2BAF"/>
    <w:rsid w:val="002B361D"/>
    <w:rsid w:val="002B6391"/>
    <w:rsid w:val="002C17E3"/>
    <w:rsid w:val="002C630F"/>
    <w:rsid w:val="002D64BB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47F9A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0B77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49D5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62C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07B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D6175"/>
    <w:rsid w:val="005E166C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407A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3D8D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26C9F"/>
    <w:rsid w:val="00830623"/>
    <w:rsid w:val="00834179"/>
    <w:rsid w:val="008354C3"/>
    <w:rsid w:val="00852017"/>
    <w:rsid w:val="0085673D"/>
    <w:rsid w:val="00860DC5"/>
    <w:rsid w:val="00864C12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08C"/>
    <w:rsid w:val="00AE423B"/>
    <w:rsid w:val="00AE5309"/>
    <w:rsid w:val="00AE539E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1FCE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B6419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6EDE"/>
    <w:rsid w:val="00C174EC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C784E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152D7"/>
  <w15:docId w15:val="{E30CBCA8-6958-4EEB-A058-7ADDA520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E539E"/>
  </w:style>
  <w:style w:type="paragraph" w:customStyle="1" w:styleId="msonormal0">
    <w:name w:val="msonormal"/>
    <w:basedOn w:val="a"/>
    <w:rsid w:val="00A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68A15-17E0-4D14-8205-1EE0B7EE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41</Pages>
  <Words>10036</Words>
  <Characters>68254</Characters>
  <Application>Microsoft Office Word</Application>
  <DocSecurity>0</DocSecurity>
  <Lines>568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3</cp:revision>
  <cp:lastPrinted>2019-10-14T01:51:00Z</cp:lastPrinted>
  <dcterms:created xsi:type="dcterms:W3CDTF">2025-10-17T00:15:00Z</dcterms:created>
  <dcterms:modified xsi:type="dcterms:W3CDTF">2025-10-17T00:34:00Z</dcterms:modified>
</cp:coreProperties>
</file>